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A5" w:rsidRPr="006B3C39" w:rsidRDefault="006B3C39" w:rsidP="006B3C39">
      <w:pPr>
        <w:jc w:val="center"/>
        <w:rPr>
          <w:b/>
          <w:sz w:val="32"/>
        </w:rPr>
      </w:pPr>
      <w:r w:rsidRPr="006B3C39">
        <w:rPr>
          <w:b/>
          <w:sz w:val="32"/>
        </w:rPr>
        <w:t xml:space="preserve">Zestawienie rodzaju zebranych odpadów komunalnych segregowanych i niesegregowanych </w:t>
      </w:r>
      <w:r w:rsidR="003A7AC9">
        <w:rPr>
          <w:b/>
          <w:sz w:val="32"/>
        </w:rPr>
        <w:t xml:space="preserve">i </w:t>
      </w:r>
      <w:r w:rsidR="003A7AC9" w:rsidRPr="00AD319C">
        <w:rPr>
          <w:b/>
          <w:sz w:val="32"/>
          <w:u w:val="single"/>
        </w:rPr>
        <w:t>ilości odpadów ulegających biodegradacji (BIO</w:t>
      </w:r>
      <w:r w:rsidR="003A7AC9">
        <w:rPr>
          <w:b/>
          <w:sz w:val="32"/>
        </w:rPr>
        <w:t xml:space="preserve">) </w:t>
      </w:r>
      <w:r w:rsidRPr="006B3C39">
        <w:rPr>
          <w:b/>
          <w:sz w:val="32"/>
        </w:rPr>
        <w:t>z</w:t>
      </w:r>
      <w:r>
        <w:rPr>
          <w:b/>
          <w:sz w:val="32"/>
        </w:rPr>
        <w:t> </w:t>
      </w:r>
      <w:r w:rsidR="00204651">
        <w:rPr>
          <w:b/>
          <w:sz w:val="32"/>
        </w:rPr>
        <w:t xml:space="preserve">nieruchomości </w:t>
      </w:r>
      <w:r w:rsidRPr="006B3C39">
        <w:rPr>
          <w:b/>
          <w:sz w:val="32"/>
        </w:rPr>
        <w:t>zamieszkałych</w:t>
      </w:r>
      <w:r w:rsidR="00204651">
        <w:rPr>
          <w:b/>
          <w:sz w:val="32"/>
        </w:rPr>
        <w:t xml:space="preserve"> </w:t>
      </w:r>
      <w:r w:rsidR="00204651">
        <w:rPr>
          <w:b/>
          <w:sz w:val="32"/>
        </w:rPr>
        <w:br/>
        <w:t xml:space="preserve">w dniu </w:t>
      </w:r>
      <w:r w:rsidR="00204651" w:rsidRPr="001B1127">
        <w:rPr>
          <w:sz w:val="32"/>
        </w:rPr>
        <w:t>………………….</w:t>
      </w:r>
      <w:r w:rsidR="00204651">
        <w:rPr>
          <w:b/>
          <w:sz w:val="32"/>
        </w:rPr>
        <w:t>20</w:t>
      </w:r>
      <w:r w:rsidR="00C13AED">
        <w:rPr>
          <w:b/>
          <w:sz w:val="32"/>
        </w:rPr>
        <w:t>20</w:t>
      </w:r>
      <w:r w:rsidR="00204651">
        <w:rPr>
          <w:b/>
          <w:sz w:val="32"/>
        </w:rPr>
        <w:t xml:space="preserve"> r.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2821"/>
        <w:tblW w:w="13467" w:type="dxa"/>
        <w:tblLayout w:type="fixed"/>
        <w:tblLook w:val="04A0" w:firstRow="1" w:lastRow="0" w:firstColumn="1" w:lastColumn="0" w:noHBand="0" w:noVBand="1"/>
      </w:tblPr>
      <w:tblGrid>
        <w:gridCol w:w="568"/>
        <w:gridCol w:w="4013"/>
        <w:gridCol w:w="1577"/>
        <w:gridCol w:w="1350"/>
        <w:gridCol w:w="1276"/>
        <w:gridCol w:w="1276"/>
        <w:gridCol w:w="1559"/>
        <w:gridCol w:w="1848"/>
      </w:tblGrid>
      <w:tr w:rsidR="001B1127" w:rsidTr="003A7AC9">
        <w:trPr>
          <w:trHeight w:val="296"/>
        </w:trPr>
        <w:tc>
          <w:tcPr>
            <w:tcW w:w="568" w:type="dxa"/>
            <w:vMerge w:val="restart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  <w:r w:rsidRPr="006B3C39">
              <w:rPr>
                <w:b/>
              </w:rPr>
              <w:t>Lp.</w:t>
            </w:r>
          </w:p>
        </w:tc>
        <w:tc>
          <w:tcPr>
            <w:tcW w:w="4013" w:type="dxa"/>
            <w:vMerge w:val="restart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  <w:r w:rsidRPr="006B3C39">
              <w:rPr>
                <w:b/>
              </w:rPr>
              <w:t>Miejscowość</w:t>
            </w:r>
            <w:r>
              <w:rPr>
                <w:b/>
              </w:rPr>
              <w:t>/Ulica</w:t>
            </w:r>
          </w:p>
        </w:tc>
        <w:tc>
          <w:tcPr>
            <w:tcW w:w="1577" w:type="dxa"/>
            <w:vMerge w:val="restart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  <w:r>
              <w:rPr>
                <w:b/>
              </w:rPr>
              <w:t>Numer nieruchomości</w:t>
            </w:r>
          </w:p>
        </w:tc>
        <w:tc>
          <w:tcPr>
            <w:tcW w:w="1350" w:type="dxa"/>
            <w:vMerge w:val="restart"/>
            <w:vAlign w:val="center"/>
          </w:tcPr>
          <w:p w:rsidR="001B1127" w:rsidRPr="006B3C39" w:rsidRDefault="003A7AC9" w:rsidP="003A7AC9">
            <w:pPr>
              <w:jc w:val="center"/>
              <w:rPr>
                <w:b/>
              </w:rPr>
            </w:pPr>
            <w:r>
              <w:rPr>
                <w:b/>
              </w:rPr>
              <w:t>Odpady komunalne zmieszane</w:t>
            </w:r>
            <w:r w:rsidR="00AD319C">
              <w:rPr>
                <w:b/>
              </w:rPr>
              <w:t>*</w:t>
            </w:r>
          </w:p>
        </w:tc>
        <w:tc>
          <w:tcPr>
            <w:tcW w:w="5959" w:type="dxa"/>
            <w:gridSpan w:val="4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  <w:r w:rsidRPr="006B3C39">
              <w:rPr>
                <w:b/>
              </w:rPr>
              <w:t>Odpady komunalne segregowane</w:t>
            </w:r>
          </w:p>
        </w:tc>
      </w:tr>
      <w:tr w:rsidR="001B1127" w:rsidTr="003A7AC9">
        <w:trPr>
          <w:trHeight w:val="1480"/>
        </w:trPr>
        <w:tc>
          <w:tcPr>
            <w:tcW w:w="568" w:type="dxa"/>
            <w:vMerge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Merge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Pr="006B3C39" w:rsidRDefault="001B1127" w:rsidP="003A7AC9">
            <w:pPr>
              <w:jc w:val="center"/>
              <w:rPr>
                <w:b/>
              </w:rPr>
            </w:pPr>
            <w:r w:rsidRPr="006B3C39">
              <w:rPr>
                <w:b/>
              </w:rPr>
              <w:t>Papier (worek niebieski)</w:t>
            </w:r>
            <w:r w:rsidR="00AD319C">
              <w:rPr>
                <w:b/>
              </w:rPr>
              <w:t>*</w:t>
            </w:r>
          </w:p>
        </w:tc>
        <w:tc>
          <w:tcPr>
            <w:tcW w:w="1276" w:type="dxa"/>
            <w:vAlign w:val="center"/>
          </w:tcPr>
          <w:p w:rsidR="001B1127" w:rsidRPr="006B3C39" w:rsidRDefault="001B1127" w:rsidP="003A7AC9">
            <w:pPr>
              <w:jc w:val="center"/>
              <w:rPr>
                <w:b/>
              </w:rPr>
            </w:pPr>
            <w:r w:rsidRPr="006B3C39">
              <w:rPr>
                <w:b/>
              </w:rPr>
              <w:t>Szkło (worek zielony)</w:t>
            </w:r>
            <w:r w:rsidR="00AD319C">
              <w:rPr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1B1127" w:rsidRPr="006B3C39" w:rsidRDefault="001B1127" w:rsidP="00AD319C">
            <w:pPr>
              <w:jc w:val="center"/>
              <w:rPr>
                <w:b/>
              </w:rPr>
            </w:pPr>
            <w:r w:rsidRPr="006B3C39">
              <w:rPr>
                <w:b/>
              </w:rPr>
              <w:t>Metale i</w:t>
            </w:r>
            <w:r w:rsidR="003A7AC9">
              <w:rPr>
                <w:b/>
              </w:rPr>
              <w:t> </w:t>
            </w:r>
            <w:r w:rsidRPr="006B3C39">
              <w:rPr>
                <w:b/>
              </w:rPr>
              <w:t>tworzywa sztuczne (worek żółty)</w:t>
            </w:r>
            <w:r w:rsidR="00AD319C">
              <w:rPr>
                <w:b/>
              </w:rPr>
              <w:t>*</w:t>
            </w:r>
          </w:p>
        </w:tc>
        <w:tc>
          <w:tcPr>
            <w:tcW w:w="1848" w:type="dxa"/>
            <w:vAlign w:val="center"/>
          </w:tcPr>
          <w:p w:rsidR="003A7AC9" w:rsidRDefault="001B1127" w:rsidP="001B1127">
            <w:pPr>
              <w:jc w:val="center"/>
              <w:rPr>
                <w:b/>
                <w:color w:val="FF0000"/>
              </w:rPr>
            </w:pPr>
            <w:r w:rsidRPr="003A7AC9">
              <w:rPr>
                <w:b/>
                <w:color w:val="FF0000"/>
              </w:rPr>
              <w:t xml:space="preserve">BIO </w:t>
            </w:r>
          </w:p>
          <w:p w:rsidR="003A7AC9" w:rsidRDefault="001B1127" w:rsidP="001B1127">
            <w:pPr>
              <w:jc w:val="center"/>
              <w:rPr>
                <w:b/>
                <w:color w:val="FF0000"/>
              </w:rPr>
            </w:pPr>
            <w:r w:rsidRPr="003A7AC9">
              <w:rPr>
                <w:b/>
                <w:color w:val="FF0000"/>
              </w:rPr>
              <w:t xml:space="preserve">(worek brązowy) </w:t>
            </w:r>
          </w:p>
          <w:p w:rsidR="003A7AC9" w:rsidRDefault="003A7AC9" w:rsidP="001B1127">
            <w:pPr>
              <w:jc w:val="center"/>
              <w:rPr>
                <w:b/>
                <w:color w:val="FF0000"/>
              </w:rPr>
            </w:pPr>
          </w:p>
          <w:p w:rsidR="001B1127" w:rsidRPr="006B3C39" w:rsidRDefault="003A7AC9" w:rsidP="003A7AC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[</w:t>
            </w:r>
            <w:r w:rsidR="001B1127" w:rsidRPr="003A7AC9">
              <w:rPr>
                <w:b/>
                <w:color w:val="FF0000"/>
              </w:rPr>
              <w:t>ilość szt.</w:t>
            </w:r>
            <w:r>
              <w:rPr>
                <w:b/>
                <w:color w:val="FF0000"/>
              </w:rPr>
              <w:t>]</w:t>
            </w:r>
          </w:p>
        </w:tc>
      </w:tr>
      <w:tr w:rsidR="001B1127" w:rsidTr="003A7AC9">
        <w:trPr>
          <w:trHeight w:val="691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23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757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12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06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15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  <w:tr w:rsidR="001B1127" w:rsidTr="003A7AC9">
        <w:trPr>
          <w:trHeight w:val="608"/>
        </w:trPr>
        <w:tc>
          <w:tcPr>
            <w:tcW w:w="568" w:type="dxa"/>
            <w:vAlign w:val="center"/>
          </w:tcPr>
          <w:p w:rsidR="001B1127" w:rsidRPr="006B3C39" w:rsidRDefault="001B1127" w:rsidP="001B1127">
            <w:pPr>
              <w:jc w:val="center"/>
              <w:rPr>
                <w:b/>
              </w:rPr>
            </w:pPr>
          </w:p>
        </w:tc>
        <w:tc>
          <w:tcPr>
            <w:tcW w:w="4013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77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127" w:rsidRDefault="001B1127" w:rsidP="001B1127">
            <w:pPr>
              <w:jc w:val="center"/>
            </w:pPr>
          </w:p>
        </w:tc>
        <w:tc>
          <w:tcPr>
            <w:tcW w:w="1848" w:type="dxa"/>
            <w:vAlign w:val="center"/>
          </w:tcPr>
          <w:p w:rsidR="001B1127" w:rsidRDefault="001B1127" w:rsidP="001B1127">
            <w:pPr>
              <w:jc w:val="center"/>
            </w:pPr>
          </w:p>
        </w:tc>
      </w:tr>
    </w:tbl>
    <w:p w:rsidR="006B3C39" w:rsidRDefault="006B3C39"/>
    <w:p w:rsidR="001B1127" w:rsidRPr="00AD319C" w:rsidRDefault="00AD319C" w:rsidP="00AD319C">
      <w:pPr>
        <w:ind w:left="284"/>
        <w:rPr>
          <w:i/>
        </w:rPr>
      </w:pPr>
      <w:r w:rsidRPr="00AD319C">
        <w:rPr>
          <w:i/>
        </w:rPr>
        <w:t>* proszę oznaczyć wg zasady oznaczeń:</w:t>
      </w:r>
      <w:r>
        <w:rPr>
          <w:i/>
        </w:rPr>
        <w:t xml:space="preserve"> X</w:t>
      </w:r>
      <w:r w:rsidRPr="00AD319C">
        <w:rPr>
          <w:i/>
        </w:rPr>
        <w:t xml:space="preserve"> – są odpady; brak oznaczenia – nie ma odpadów.</w:t>
      </w:r>
      <w:r w:rsidR="0050433C">
        <w:rPr>
          <w:i/>
        </w:rPr>
        <w:t xml:space="preserve"> </w:t>
      </w:r>
      <w:r w:rsidR="009E6398">
        <w:rPr>
          <w:i/>
        </w:rPr>
        <w:br/>
      </w:r>
      <w:r w:rsidR="0050433C">
        <w:rPr>
          <w:i/>
        </w:rPr>
        <w:t>Worki z odpadem frakcji ulegających biodegradacji należy wpisać ilość wystawionych worków.</w:t>
      </w:r>
    </w:p>
    <w:p w:rsidR="001B1127" w:rsidRDefault="001B1127" w:rsidP="001B1127">
      <w:pPr>
        <w:jc w:val="center"/>
      </w:pPr>
    </w:p>
    <w:p w:rsidR="001B1127" w:rsidRDefault="001B1127" w:rsidP="001B1127">
      <w:pPr>
        <w:jc w:val="center"/>
      </w:pPr>
      <w:r>
        <w:t>………………………………………………………………………..</w:t>
      </w:r>
      <w:r>
        <w:br/>
        <w:t>Podpis upoważnionego pracownika Wykonawcy</w:t>
      </w:r>
    </w:p>
    <w:sectPr w:rsidR="001B1127" w:rsidSect="001B1127">
      <w:headerReference w:type="default" r:id="rId6"/>
      <w:pgSz w:w="16838" w:h="11906" w:orient="landscape"/>
      <w:pgMar w:top="993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9E" w:rsidRDefault="00D4099E" w:rsidP="006B3C39">
      <w:pPr>
        <w:spacing w:after="0" w:line="240" w:lineRule="auto"/>
      </w:pPr>
      <w:r>
        <w:separator/>
      </w:r>
    </w:p>
  </w:endnote>
  <w:endnote w:type="continuationSeparator" w:id="0">
    <w:p w:rsidR="00D4099E" w:rsidRDefault="00D4099E" w:rsidP="006B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9E" w:rsidRDefault="00D4099E" w:rsidP="006B3C39">
      <w:pPr>
        <w:spacing w:after="0" w:line="240" w:lineRule="auto"/>
      </w:pPr>
      <w:r>
        <w:separator/>
      </w:r>
    </w:p>
  </w:footnote>
  <w:footnote w:type="continuationSeparator" w:id="0">
    <w:p w:rsidR="00D4099E" w:rsidRDefault="00D4099E" w:rsidP="006B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39" w:rsidRDefault="003A7AC9" w:rsidP="006B3C39">
    <w:pPr>
      <w:pStyle w:val="Nagwek"/>
      <w:jc w:val="right"/>
    </w:pPr>
    <w:r w:rsidRPr="00E0381B">
      <w:rPr>
        <w:rFonts w:ascii="Times New Roman" w:hAnsi="Times New Roman"/>
      </w:rPr>
      <w:t>IŚ.7031.</w:t>
    </w:r>
    <w:r w:rsidR="00FC354E">
      <w:rPr>
        <w:rFonts w:ascii="Times New Roman" w:hAnsi="Times New Roman"/>
      </w:rPr>
      <w:t>1.</w:t>
    </w:r>
    <w:r w:rsidRPr="00E0381B">
      <w:rPr>
        <w:rFonts w:ascii="Times New Roman" w:hAnsi="Times New Roman"/>
      </w:rPr>
      <w:t>1.2019.PK</w:t>
    </w:r>
    <w:r w:rsidRPr="00E0381B">
      <w:rPr>
        <w:rFonts w:ascii="Times New Roman" w:hAnsi="Times New Roman" w:cs="Times New Roman"/>
        <w:b/>
      </w:rPr>
      <w:t xml:space="preserve">      </w:t>
    </w:r>
    <w:r>
      <w:rPr>
        <w:rFonts w:ascii="Times New Roman" w:hAnsi="Times New Roman" w:cs="Times New Roman"/>
        <w:b/>
      </w:rPr>
      <w:t xml:space="preserve">   </w:t>
    </w:r>
    <w:r w:rsidRPr="00E0381B">
      <w:rPr>
        <w:rFonts w:ascii="Times New Roman" w:hAnsi="Times New Roman" w:cs="Times New Roman"/>
        <w:b/>
      </w:rPr>
      <w:t xml:space="preserve">     </w:t>
    </w:r>
    <w:r>
      <w:rPr>
        <w:rFonts w:ascii="Times New Roman" w:hAnsi="Times New Roman" w:cs="Times New Roman"/>
        <w:b/>
      </w:rPr>
      <w:t xml:space="preserve">       </w:t>
    </w:r>
    <w:r w:rsidRPr="00E0381B">
      <w:rPr>
        <w:rFonts w:ascii="Times New Roman" w:hAnsi="Times New Roman" w:cs="Times New Roman"/>
        <w:b/>
      </w:rPr>
      <w:t xml:space="preserve">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             </w:t>
    </w:r>
    <w:r w:rsidR="006B3C39">
      <w:t>Załącznik</w:t>
    </w:r>
    <w:r w:rsidR="00204651">
      <w:t xml:space="preserve"> nr 2</w:t>
    </w:r>
    <w:r w:rsidR="006B3C39">
      <w:t xml:space="preserve"> do szczegółowego opisu przedmiotu zamówienia</w:t>
    </w:r>
  </w:p>
  <w:p w:rsidR="006B3C39" w:rsidRDefault="006B3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9"/>
    <w:rsid w:val="000F4DD0"/>
    <w:rsid w:val="00117F1B"/>
    <w:rsid w:val="001B1127"/>
    <w:rsid w:val="001D6FF4"/>
    <w:rsid w:val="00204651"/>
    <w:rsid w:val="002447A2"/>
    <w:rsid w:val="003A7AC9"/>
    <w:rsid w:val="0050433C"/>
    <w:rsid w:val="006B3C39"/>
    <w:rsid w:val="009E6398"/>
    <w:rsid w:val="009E6EA5"/>
    <w:rsid w:val="00AD319C"/>
    <w:rsid w:val="00C13AED"/>
    <w:rsid w:val="00D4099E"/>
    <w:rsid w:val="00FC354E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97A8A-5269-4090-8635-A9A9A8F9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C39"/>
  </w:style>
  <w:style w:type="paragraph" w:styleId="Stopka">
    <w:name w:val="footer"/>
    <w:basedOn w:val="Normalny"/>
    <w:link w:val="StopkaZnak"/>
    <w:uiPriority w:val="99"/>
    <w:unhideWhenUsed/>
    <w:rsid w:val="006B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C39"/>
  </w:style>
  <w:style w:type="paragraph" w:styleId="Akapitzlist">
    <w:name w:val="List Paragraph"/>
    <w:basedOn w:val="Normalny"/>
    <w:uiPriority w:val="34"/>
    <w:qFormat/>
    <w:rsid w:val="00AD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2019-12-17T13:00:00Z</dcterms:created>
  <dcterms:modified xsi:type="dcterms:W3CDTF">2019-12-17T13:00:00Z</dcterms:modified>
</cp:coreProperties>
</file>